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FFCAA9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180E9528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027CD842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0A80FC59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115DA7CC" w14:textId="77777777" w:rsidR="00240FB8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 w:rsidRPr="00D557D2">
        <w:rPr>
          <w:noProof/>
          <w:sz w:val="28"/>
          <w:szCs w:val="28"/>
          <w:lang w:eastAsia="en-GB"/>
        </w:rPr>
        <w:t xml:space="preserve">ADDITIONAL NOTES FOR LECTURE </w:t>
      </w:r>
      <w:r w:rsidR="00987D2E">
        <w:rPr>
          <w:noProof/>
          <w:sz w:val="28"/>
          <w:szCs w:val="28"/>
          <w:lang w:eastAsia="en-GB"/>
        </w:rPr>
        <w:t>1</w:t>
      </w:r>
      <w:r w:rsidR="004537E7">
        <w:rPr>
          <w:noProof/>
          <w:sz w:val="28"/>
          <w:szCs w:val="28"/>
          <w:lang w:eastAsia="en-GB"/>
        </w:rPr>
        <w:t>3</w:t>
      </w:r>
      <w:r w:rsidRPr="00D557D2">
        <w:rPr>
          <w:noProof/>
          <w:sz w:val="28"/>
          <w:szCs w:val="28"/>
          <w:lang w:eastAsia="en-GB"/>
        </w:rPr>
        <w:t xml:space="preserve"> – </w:t>
      </w:r>
      <w:r w:rsidR="00CE60E4">
        <w:rPr>
          <w:noProof/>
          <w:sz w:val="28"/>
          <w:szCs w:val="28"/>
          <w:lang w:eastAsia="en-GB"/>
        </w:rPr>
        <w:t>THE M/M/</w:t>
      </w:r>
      <w:r w:rsidR="004537E7">
        <w:rPr>
          <w:noProof/>
          <w:sz w:val="28"/>
          <w:szCs w:val="28"/>
          <w:lang w:eastAsia="en-GB"/>
        </w:rPr>
        <w:t>m</w:t>
      </w:r>
      <w:r w:rsidR="00987D2E">
        <w:rPr>
          <w:noProof/>
          <w:sz w:val="28"/>
          <w:szCs w:val="28"/>
          <w:lang w:eastAsia="en-GB"/>
        </w:rPr>
        <w:t>/</w:t>
      </w:r>
      <w:r w:rsidR="004537E7">
        <w:rPr>
          <w:noProof/>
          <w:sz w:val="28"/>
          <w:szCs w:val="28"/>
          <w:lang w:eastAsia="en-GB"/>
        </w:rPr>
        <w:t>n</w:t>
      </w:r>
      <w:r w:rsidR="00CE60E4">
        <w:rPr>
          <w:noProof/>
          <w:sz w:val="28"/>
          <w:szCs w:val="28"/>
          <w:lang w:eastAsia="en-GB"/>
        </w:rPr>
        <w:t xml:space="preserve"> </w:t>
      </w:r>
      <w:r w:rsidR="004537E7">
        <w:rPr>
          <w:noProof/>
          <w:sz w:val="28"/>
          <w:szCs w:val="28"/>
          <w:lang w:eastAsia="en-GB"/>
        </w:rPr>
        <w:t xml:space="preserve">and M/G/1 </w:t>
      </w:r>
      <w:r w:rsidR="00CE60E4">
        <w:rPr>
          <w:noProof/>
          <w:sz w:val="28"/>
          <w:szCs w:val="28"/>
          <w:lang w:eastAsia="en-GB"/>
        </w:rPr>
        <w:t>QUEUE</w:t>
      </w:r>
      <w:r w:rsidR="004537E7">
        <w:rPr>
          <w:noProof/>
          <w:sz w:val="28"/>
          <w:szCs w:val="28"/>
          <w:lang w:eastAsia="en-GB"/>
        </w:rPr>
        <w:t>S</w:t>
      </w:r>
    </w:p>
    <w:p w14:paraId="50FAEFD3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45CF617C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3FDB9C87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COM 4515/6515 NETWORK PERFORMANCE ANALYSIS</w:t>
      </w:r>
    </w:p>
    <w:p w14:paraId="6710AFA5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062F4D86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5FBDB577" w14:textId="77777777" w:rsidR="00537B41" w:rsidRPr="004E57C6" w:rsidRDefault="004E57C6" w:rsidP="004E57C6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Joab Winkler</w:t>
      </w:r>
    </w:p>
    <w:p w14:paraId="0BE78162" w14:textId="77777777" w:rsidR="00537B41" w:rsidRDefault="00537B41"/>
    <w:p w14:paraId="4B5B3656" w14:textId="77777777" w:rsidR="00537B41" w:rsidRDefault="00537B41"/>
    <w:p w14:paraId="054061C1" w14:textId="77777777" w:rsidR="00537B41" w:rsidRDefault="00537B41"/>
    <w:p w14:paraId="11F2DACB" w14:textId="77777777" w:rsidR="00537B41" w:rsidRDefault="00537B41"/>
    <w:p w14:paraId="2CC061A2" w14:textId="77777777" w:rsidR="00537B41" w:rsidRDefault="00537B41"/>
    <w:p w14:paraId="6B6E4D0E" w14:textId="77777777" w:rsidR="00537B41" w:rsidRDefault="00537B41"/>
    <w:p w14:paraId="018EFDB0" w14:textId="77777777" w:rsidR="00537B41" w:rsidRDefault="00537B41"/>
    <w:p w14:paraId="65A6F61E" w14:textId="77777777" w:rsidR="00537B41" w:rsidRDefault="00537B41"/>
    <w:p w14:paraId="513CCB0B" w14:textId="77777777" w:rsidR="00CE60E4" w:rsidRDefault="00CE60E4">
      <w:pPr>
        <w:rPr>
          <w:noProof/>
          <w:lang w:eastAsia="en-GB"/>
        </w:rPr>
      </w:pPr>
    </w:p>
    <w:p w14:paraId="24464AC0" w14:textId="77777777" w:rsidR="00CE60E4" w:rsidRDefault="00CE60E4">
      <w:pPr>
        <w:rPr>
          <w:noProof/>
          <w:lang w:eastAsia="en-GB"/>
        </w:rPr>
      </w:pPr>
    </w:p>
    <w:p w14:paraId="37AE74DA" w14:textId="77777777" w:rsidR="00CE60E4" w:rsidRDefault="00CE60E4">
      <w:pPr>
        <w:rPr>
          <w:noProof/>
          <w:lang w:eastAsia="en-GB"/>
        </w:rPr>
      </w:pPr>
    </w:p>
    <w:p w14:paraId="3AC5A583" w14:textId="77777777" w:rsidR="00CE60E4" w:rsidRDefault="00CE60E4">
      <w:pPr>
        <w:rPr>
          <w:noProof/>
          <w:lang w:eastAsia="en-GB"/>
        </w:rPr>
      </w:pPr>
    </w:p>
    <w:p w14:paraId="4B6B7605" w14:textId="77777777" w:rsidR="00CE60E4" w:rsidRDefault="00CE60E4">
      <w:pPr>
        <w:rPr>
          <w:noProof/>
          <w:lang w:eastAsia="en-GB"/>
        </w:rPr>
      </w:pPr>
    </w:p>
    <w:p w14:paraId="749B7914" w14:textId="77777777" w:rsidR="00AF6B31" w:rsidRDefault="00AF6B31">
      <w:pPr>
        <w:rPr>
          <w:noProof/>
          <w:lang w:eastAsia="en-GB"/>
        </w:rPr>
      </w:pPr>
    </w:p>
    <w:p w14:paraId="0B80D740" w14:textId="77777777" w:rsidR="00AF6B31" w:rsidRDefault="00AF6B31">
      <w:pPr>
        <w:rPr>
          <w:noProof/>
          <w:lang w:eastAsia="en-GB"/>
        </w:rPr>
      </w:pPr>
    </w:p>
    <w:p w14:paraId="68CE63C7" w14:textId="77777777" w:rsidR="00AF6B31" w:rsidRDefault="00AF6B31">
      <w:pPr>
        <w:rPr>
          <w:noProof/>
          <w:lang w:eastAsia="en-GB"/>
        </w:rPr>
      </w:pPr>
    </w:p>
    <w:p w14:paraId="50D6A59B" w14:textId="77777777" w:rsidR="00AF6B31" w:rsidRDefault="00AF6B31">
      <w:pPr>
        <w:rPr>
          <w:noProof/>
          <w:lang w:eastAsia="en-GB"/>
        </w:rPr>
      </w:pPr>
    </w:p>
    <w:p w14:paraId="559BFCC1" w14:textId="77777777" w:rsidR="00AF6B31" w:rsidRDefault="00AF6B31">
      <w:pPr>
        <w:rPr>
          <w:noProof/>
          <w:lang w:eastAsia="en-GB"/>
        </w:rPr>
      </w:pPr>
    </w:p>
    <w:p w14:paraId="5C3C62F6" w14:textId="77777777" w:rsidR="00AF6B31" w:rsidRDefault="00AF6B31">
      <w:pPr>
        <w:rPr>
          <w:noProof/>
          <w:lang w:eastAsia="en-GB"/>
        </w:rPr>
      </w:pPr>
    </w:p>
    <w:p w14:paraId="13AD51F5" w14:textId="77777777" w:rsidR="00823831" w:rsidRDefault="00823831">
      <w:pPr>
        <w:rPr>
          <w:noProof/>
          <w:lang w:eastAsia="en-GB"/>
        </w:rPr>
      </w:pPr>
    </w:p>
    <w:p w14:paraId="7B2DEEA1" w14:textId="77777777" w:rsidR="00F101C2" w:rsidRDefault="004537E7">
      <w:pPr>
        <w:rPr>
          <w:noProof/>
          <w:lang w:eastAsia="en-GB"/>
        </w:rPr>
      </w:pPr>
      <w:r w:rsidRPr="004537E7">
        <w:rPr>
          <w:noProof/>
          <w:lang w:eastAsia="en-GB"/>
        </w:rPr>
        <w:drawing>
          <wp:inline distT="0" distB="0" distL="0" distR="0" wp14:anchorId="055FA298" wp14:editId="1CC167D2">
            <wp:extent cx="7839757" cy="5565681"/>
            <wp:effectExtent l="0" t="5715" r="3175" b="3175"/>
            <wp:docPr id="5" name="Picture 5" descr="C:\Users\joabw\Documents\Lectures\Network Performance Analysis\Additional notes for online lectures\Lecture 13 - The MMmn and MG1 queues\Fi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bw\Documents\Lectures\Network Performance Analysis\Additional notes for online lectures\Lecture 13 - The MMmn and MG1 queues\Fig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45192" cy="556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89365" w14:textId="77777777" w:rsidR="004537E7" w:rsidRDefault="004537E7">
      <w:pPr>
        <w:rPr>
          <w:noProof/>
          <w:lang w:eastAsia="en-GB"/>
        </w:rPr>
      </w:pPr>
    </w:p>
    <w:p w14:paraId="2BAB5BBD" w14:textId="77777777" w:rsidR="004537E7" w:rsidRDefault="00403348">
      <w:pPr>
        <w:rPr>
          <w:noProof/>
          <w:lang w:eastAsia="en-GB"/>
        </w:rPr>
      </w:pPr>
      <w:r w:rsidRPr="00403348">
        <w:rPr>
          <w:noProof/>
          <w:lang w:eastAsia="en-GB"/>
        </w:rPr>
        <w:lastRenderedPageBreak/>
        <w:drawing>
          <wp:inline distT="0" distB="0" distL="0" distR="0" wp14:anchorId="6A24F5DD" wp14:editId="42B8A813">
            <wp:extent cx="8724574" cy="5610860"/>
            <wp:effectExtent l="0" t="5397" r="0" b="0"/>
            <wp:docPr id="6" name="Picture 6" descr="C:\Users\joabw\Documents\Lectures\Network Performance Analysis\Additional notes for online lectures\Lecture 13 - The MMmn and MG1 queues\Fi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abw\Documents\Lectures\Network Performance Analysis\Additional notes for online lectures\Lecture 13 - The MMmn and MG1 queues\Fig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31314" cy="561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B3787" w14:textId="77777777" w:rsidR="004537E7" w:rsidRDefault="004A7815">
      <w:pPr>
        <w:rPr>
          <w:noProof/>
          <w:lang w:eastAsia="en-GB"/>
        </w:rPr>
      </w:pPr>
      <w:r w:rsidRPr="004A7815">
        <w:rPr>
          <w:noProof/>
          <w:lang w:eastAsia="en-GB"/>
        </w:rPr>
        <w:lastRenderedPageBreak/>
        <w:drawing>
          <wp:inline distT="0" distB="0" distL="0" distR="0" wp14:anchorId="39ADA476" wp14:editId="4114B100">
            <wp:extent cx="8906561" cy="5641878"/>
            <wp:effectExtent l="0" t="5715" r="3175" b="3175"/>
            <wp:docPr id="7" name="Picture 7" descr="C:\Users\joabw\Documents\Lectures\Network Performance Analysis\Additional notes for online lectures\Lecture 13 - The MMmn and MG1 queues\Fi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abw\Documents\Lectures\Network Performance Analysis\Additional notes for online lectures\Lecture 13 - The MMmn and MG1 queues\Fig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911678" cy="564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E1607" w14:textId="77777777" w:rsidR="004537E7" w:rsidRDefault="004316A3">
      <w:pPr>
        <w:rPr>
          <w:noProof/>
          <w:lang w:eastAsia="en-GB"/>
        </w:rPr>
      </w:pPr>
      <w:r w:rsidRPr="004316A3">
        <w:rPr>
          <w:noProof/>
          <w:lang w:eastAsia="en-GB"/>
        </w:rPr>
        <w:lastRenderedPageBreak/>
        <w:drawing>
          <wp:inline distT="0" distB="0" distL="0" distR="0" wp14:anchorId="51F09EEC" wp14:editId="51D72D82">
            <wp:extent cx="8290819" cy="5405120"/>
            <wp:effectExtent l="0" t="5080" r="0" b="0"/>
            <wp:docPr id="8" name="Picture 8" descr="C:\Users\joabw\Documents\Lectures\Network Performance Analysis\Additional notes for online lectures\Lecture 13 - The MMmn and MG1 queues\Fi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abw\Documents\Lectures\Network Performance Analysis\Additional notes for online lectures\Lecture 13 - The MMmn and MG1 queues\Fig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90819" cy="540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FD82C" w14:textId="77777777" w:rsidR="004537E7" w:rsidRDefault="001A2066">
      <w:pPr>
        <w:rPr>
          <w:noProof/>
          <w:lang w:eastAsia="en-GB"/>
        </w:rPr>
      </w:pPr>
      <w:r w:rsidRPr="001A2066">
        <w:rPr>
          <w:noProof/>
          <w:lang w:eastAsia="en-GB"/>
        </w:rPr>
        <w:lastRenderedPageBreak/>
        <w:drawing>
          <wp:inline distT="0" distB="0" distL="0" distR="0" wp14:anchorId="7F4C0E9E" wp14:editId="46F9AC44">
            <wp:extent cx="9261385" cy="5481320"/>
            <wp:effectExtent l="3810" t="0" r="1270" b="1270"/>
            <wp:docPr id="9" name="Picture 9" descr="C:\Users\joabw\Documents\Lectures\Network Performance Analysis\Additional notes for online lectures\Lecture 13 - The MMmn and MG1 queues\Fi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abw\Documents\Lectures\Network Performance Analysis\Additional notes for online lectures\Lecture 13 - The MMmn and MG1 queues\Fig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263507" cy="548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4CA5A" w14:textId="77777777" w:rsidR="004537E7" w:rsidRDefault="002B1F76">
      <w:pPr>
        <w:rPr>
          <w:noProof/>
          <w:lang w:eastAsia="en-GB"/>
        </w:rPr>
      </w:pPr>
      <w:r w:rsidRPr="002B1F76">
        <w:rPr>
          <w:noProof/>
          <w:lang w:eastAsia="en-GB"/>
        </w:rPr>
        <w:lastRenderedPageBreak/>
        <w:drawing>
          <wp:inline distT="0" distB="0" distL="0" distR="0" wp14:anchorId="70CAC3CD" wp14:editId="735296F3">
            <wp:extent cx="8646062" cy="5671623"/>
            <wp:effectExtent l="1270" t="0" r="4445" b="4445"/>
            <wp:docPr id="10" name="Picture 10" descr="C:\Users\joabw\Documents\Lectures\Network Performance Analysis\Additional notes for online lectures\Lecture 13 - The MMmn and MG1 queues\Fi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abw\Documents\Lectures\Network Performance Analysis\Additional notes for online lectures\Lecture 13 - The MMmn and MG1 queues\Fig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47698" cy="5672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537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0FB8"/>
    <w:rsid w:val="000253EC"/>
    <w:rsid w:val="00041FE8"/>
    <w:rsid w:val="00084124"/>
    <w:rsid w:val="000D07B8"/>
    <w:rsid w:val="001A2066"/>
    <w:rsid w:val="001F4B09"/>
    <w:rsid w:val="001F518D"/>
    <w:rsid w:val="00240FB8"/>
    <w:rsid w:val="002B1F76"/>
    <w:rsid w:val="003147ED"/>
    <w:rsid w:val="003413B5"/>
    <w:rsid w:val="003921EB"/>
    <w:rsid w:val="00403348"/>
    <w:rsid w:val="004316A3"/>
    <w:rsid w:val="00443456"/>
    <w:rsid w:val="004537E7"/>
    <w:rsid w:val="0049033C"/>
    <w:rsid w:val="00495872"/>
    <w:rsid w:val="004A7815"/>
    <w:rsid w:val="004B082E"/>
    <w:rsid w:val="004E57C6"/>
    <w:rsid w:val="004E6AA3"/>
    <w:rsid w:val="00537B41"/>
    <w:rsid w:val="005411A9"/>
    <w:rsid w:val="0056686C"/>
    <w:rsid w:val="005B0B6D"/>
    <w:rsid w:val="00630F8B"/>
    <w:rsid w:val="006E003A"/>
    <w:rsid w:val="00765E6C"/>
    <w:rsid w:val="0078542B"/>
    <w:rsid w:val="007D1C28"/>
    <w:rsid w:val="007E7CDE"/>
    <w:rsid w:val="00813641"/>
    <w:rsid w:val="00823831"/>
    <w:rsid w:val="008454AE"/>
    <w:rsid w:val="00853D15"/>
    <w:rsid w:val="00876E31"/>
    <w:rsid w:val="00886ABB"/>
    <w:rsid w:val="00921BC1"/>
    <w:rsid w:val="00987D2E"/>
    <w:rsid w:val="009F4573"/>
    <w:rsid w:val="00A83066"/>
    <w:rsid w:val="00AD0664"/>
    <w:rsid w:val="00AF6B31"/>
    <w:rsid w:val="00B30BFD"/>
    <w:rsid w:val="00B515A8"/>
    <w:rsid w:val="00BC71E5"/>
    <w:rsid w:val="00BD14F1"/>
    <w:rsid w:val="00C7590E"/>
    <w:rsid w:val="00CE60E4"/>
    <w:rsid w:val="00D5074E"/>
    <w:rsid w:val="00D5392B"/>
    <w:rsid w:val="00D557D2"/>
    <w:rsid w:val="00D9524D"/>
    <w:rsid w:val="00D96633"/>
    <w:rsid w:val="00E23273"/>
    <w:rsid w:val="00E804F3"/>
    <w:rsid w:val="00F101C2"/>
    <w:rsid w:val="00F2766A"/>
    <w:rsid w:val="00F31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A53148"/>
  <w15:chartTrackingRefBased/>
  <w15:docId w15:val="{6F217DF2-C678-4DBF-9527-118777926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microsoft.com/office/2007/relationships/hdphoto" Target="media/hdphoto6.wdp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10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AE79D8-5CD9-43B2-83CD-3B5765045F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7</Pages>
  <Words>23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joab.winkler@gmail.com</dc:creator>
  <cp:keywords/>
  <dc:description/>
  <cp:lastModifiedBy>Xie Haozhou</cp:lastModifiedBy>
  <cp:revision>58</cp:revision>
  <dcterms:created xsi:type="dcterms:W3CDTF">2020-11-23T17:39:00Z</dcterms:created>
  <dcterms:modified xsi:type="dcterms:W3CDTF">2021-05-13T16:23:00Z</dcterms:modified>
</cp:coreProperties>
</file>